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1A" w:rsidRDefault="004E551A" w:rsidP="004E551A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</w:t>
      </w:r>
    </w:p>
    <w:p w:rsidR="004E551A" w:rsidRDefault="004E551A" w:rsidP="004E551A">
      <w:pPr>
        <w:jc w:val="center"/>
        <w:rPr>
          <w:rFonts w:ascii="仿宋" w:eastAsia="仿宋" w:hAnsi="仿宋" w:cs="Times New Roman" w:hint="eastAsia"/>
          <w:b/>
          <w:bCs/>
          <w:sz w:val="30"/>
          <w:szCs w:val="30"/>
        </w:rPr>
      </w:pPr>
      <w:r>
        <w:rPr>
          <w:rFonts w:ascii="仿宋" w:eastAsia="仿宋" w:hAnsi="仿宋" w:cs="Arial" w:hint="eastAsia"/>
          <w:b/>
          <w:color w:val="333333"/>
          <w:sz w:val="30"/>
          <w:szCs w:val="30"/>
        </w:rPr>
        <w:t>回执表</w:t>
      </w:r>
    </w:p>
    <w:p w:rsidR="004E551A" w:rsidRDefault="004E551A" w:rsidP="004E551A">
      <w:pPr>
        <w:jc w:val="center"/>
        <w:rPr>
          <w:rFonts w:ascii="仿宋" w:eastAsia="仿宋" w:hAnsi="仿宋" w:cs="Times New Roman" w:hint="eastAsia"/>
          <w:b/>
          <w:bCs/>
          <w:sz w:val="30"/>
          <w:szCs w:val="30"/>
        </w:rPr>
      </w:pPr>
    </w:p>
    <w:tbl>
      <w:tblPr>
        <w:tblStyle w:val="a3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48"/>
        <w:gridCol w:w="1664"/>
        <w:gridCol w:w="2835"/>
        <w:gridCol w:w="3118"/>
      </w:tblGrid>
      <w:tr w:rsidR="004E551A" w:rsidTr="004E551A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1A" w:rsidTr="004E551A">
        <w:trPr>
          <w:trHeight w:val="13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已开通新媒体</w:t>
            </w:r>
          </w:p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账号名称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公众号：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APP：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</w:t>
            </w:r>
          </w:p>
          <w:p w:rsidR="004E551A" w:rsidRDefault="004E551A">
            <w:pPr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抖音号：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快手号：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4E551A" w:rsidTr="004E551A">
        <w:trPr>
          <w:trHeight w:val="49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4E551A" w:rsidTr="004E551A">
        <w:trPr>
          <w:trHeight w:val="2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1A" w:rsidRDefault="004E55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1A" w:rsidRDefault="004E551A" w:rsidP="004E551A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注：请将回执表于2月1日前发送至</w:t>
      </w:r>
      <w:hyperlink r:id="rId5" w:history="1">
        <w:r>
          <w:rPr>
            <w:rStyle w:val="a4"/>
            <w:rFonts w:ascii="仿宋" w:eastAsia="仿宋" w:hAnsi="仿宋" w:cs="Times New Roman" w:hint="eastAsia"/>
            <w:color w:val="0563C1"/>
            <w:sz w:val="30"/>
            <w:szCs w:val="30"/>
            <w:u w:val="none"/>
          </w:rPr>
          <w:t>hd_chuangyi@vip.163.com</w:t>
        </w:r>
      </w:hyperlink>
    </w:p>
    <w:p w:rsidR="008334B7" w:rsidRDefault="008334B7">
      <w:bookmarkStart w:id="0" w:name="_GoBack"/>
      <w:bookmarkEnd w:id="0"/>
    </w:p>
    <w:sectPr w:rsidR="0083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5F"/>
    <w:rsid w:val="004E551A"/>
    <w:rsid w:val="008334B7"/>
    <w:rsid w:val="008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E55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5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E55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5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2021-01-12T08:47:00Z</dcterms:created>
  <dcterms:modified xsi:type="dcterms:W3CDTF">2021-01-12T08:47:00Z</dcterms:modified>
</cp:coreProperties>
</file>