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D1" w:rsidRPr="003A21D1" w:rsidRDefault="003A21D1" w:rsidP="003A21D1">
      <w:pPr>
        <w:spacing w:line="680" w:lineRule="exact"/>
        <w:jc w:val="center"/>
        <w:rPr>
          <w:rFonts w:ascii="仿宋_GB2312" w:eastAsia="仿宋_GB2312" w:hAnsi="微软雅黑" w:cs="Arial"/>
          <w:b/>
          <w:color w:val="333333"/>
          <w:sz w:val="40"/>
          <w:szCs w:val="40"/>
        </w:rPr>
      </w:pPr>
      <w:r w:rsidRPr="003A21D1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中关村文化产业园区</w:t>
      </w:r>
    </w:p>
    <w:p w:rsidR="003A21D1" w:rsidRPr="003A21D1" w:rsidRDefault="003A21D1" w:rsidP="003A21D1">
      <w:pPr>
        <w:spacing w:afterLines="100" w:after="312"/>
        <w:jc w:val="center"/>
        <w:rPr>
          <w:rFonts w:ascii="仿宋_GB2312" w:eastAsia="仿宋_GB2312" w:hAnsi="微软雅黑" w:cs="Arial"/>
          <w:b/>
          <w:color w:val="333333"/>
          <w:sz w:val="40"/>
          <w:szCs w:val="40"/>
        </w:rPr>
      </w:pPr>
      <w:r w:rsidRPr="003A21D1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新年座谈会</w:t>
      </w:r>
      <w:r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 xml:space="preserve">  </w:t>
      </w:r>
      <w:r w:rsidRPr="001B3642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回执表</w:t>
      </w:r>
      <w:bookmarkStart w:id="0" w:name="_GoBack"/>
      <w:bookmarkEnd w:id="0"/>
    </w:p>
    <w:tbl>
      <w:tblPr>
        <w:tblStyle w:val="a3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1664"/>
        <w:gridCol w:w="2835"/>
        <w:gridCol w:w="3118"/>
      </w:tblGrid>
      <w:tr w:rsidR="003A21D1" w:rsidRPr="001B3642" w:rsidTr="00737FF4">
        <w:trPr>
          <w:jc w:val="center"/>
        </w:trPr>
        <w:tc>
          <w:tcPr>
            <w:tcW w:w="2448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17" w:type="dxa"/>
            <w:gridSpan w:val="3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1D1" w:rsidRPr="001B3642" w:rsidTr="00737FF4">
        <w:trPr>
          <w:jc w:val="center"/>
        </w:trPr>
        <w:tc>
          <w:tcPr>
            <w:tcW w:w="2448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3A21D1" w:rsidRPr="001B3642" w:rsidTr="00737FF4">
        <w:trPr>
          <w:trHeight w:val="270"/>
          <w:jc w:val="center"/>
        </w:trPr>
        <w:tc>
          <w:tcPr>
            <w:tcW w:w="2448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1D1" w:rsidRPr="001B3642" w:rsidTr="00737FF4">
        <w:trPr>
          <w:trHeight w:val="345"/>
          <w:jc w:val="center"/>
        </w:trPr>
        <w:tc>
          <w:tcPr>
            <w:tcW w:w="2448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A21D1" w:rsidRPr="001B3642" w:rsidRDefault="003A21D1" w:rsidP="00737F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1D1" w:rsidRPr="001B3642" w:rsidTr="00737FF4">
        <w:trPr>
          <w:jc w:val="center"/>
        </w:trPr>
        <w:tc>
          <w:tcPr>
            <w:tcW w:w="10065" w:type="dxa"/>
            <w:gridSpan w:val="4"/>
            <w:vAlign w:val="center"/>
          </w:tcPr>
          <w:p w:rsidR="003A21D1" w:rsidRPr="001B3642" w:rsidRDefault="003A21D1" w:rsidP="00737FF4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注：1、请于</w:t>
            </w:r>
            <w:r>
              <w:rPr>
                <w:rFonts w:ascii="仿宋_GB2312" w:eastAsia="仿宋_GB2312" w:hAnsi="仿宋"/>
                <w:b/>
                <w:sz w:val="28"/>
                <w:szCs w:val="28"/>
              </w:rPr>
              <w:t>1</w:t>
            </w: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b/>
                <w:sz w:val="28"/>
                <w:szCs w:val="28"/>
              </w:rPr>
              <w:t>6</w:t>
            </w: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日中午12点前将回执发送至</w:t>
            </w:r>
            <w:hyperlink r:id="rId5" w:history="1">
              <w:r w:rsidRPr="001B3642">
                <w:rPr>
                  <w:rFonts w:ascii="仿宋_GB2312" w:eastAsia="仿宋_GB2312" w:hAnsi="仿宋" w:hint="eastAsia"/>
                  <w:b/>
                  <w:sz w:val="28"/>
                  <w:szCs w:val="28"/>
                </w:rPr>
                <w:t>hd_chuangyi@vip.163.com</w:t>
              </w:r>
            </w:hyperlink>
          </w:p>
        </w:tc>
      </w:tr>
    </w:tbl>
    <w:p w:rsidR="004C7FF5" w:rsidRDefault="004C7FF5"/>
    <w:sectPr w:rsidR="004C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75"/>
    <w:rsid w:val="003A21D1"/>
    <w:rsid w:val="004B3775"/>
    <w:rsid w:val="004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21D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21D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2022-01-04T04:28:00Z</dcterms:created>
  <dcterms:modified xsi:type="dcterms:W3CDTF">2022-01-04T04:30:00Z</dcterms:modified>
</cp:coreProperties>
</file>